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2B" w:rsidRDefault="00ED292B" w:rsidP="00015D12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СОВЕТ НАРОДНЫХ ДЕПУТАТОВ</w:t>
      </w:r>
    </w:p>
    <w:p w:rsidR="00ED292B" w:rsidRPr="00015D12" w:rsidRDefault="00015D12" w:rsidP="00015D12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ВИХЛЯЕВСКОГО </w:t>
      </w:r>
      <w:r w:rsidR="009024B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ED292B" w:rsidRPr="00D660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ПОВОРИНСКОГО МУНИЦИПАЛЬНОГО РАЙОНА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ED292B" w:rsidRPr="00D660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ВОРОНЕЖСКОЙ ОБЛАСТИ</w:t>
      </w:r>
    </w:p>
    <w:p w:rsidR="00ED292B" w:rsidRPr="00D6606A" w:rsidRDefault="001333B2" w:rsidP="001333B2">
      <w:pPr>
        <w:tabs>
          <w:tab w:val="left" w:pos="80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292B" w:rsidRPr="00D6606A" w:rsidRDefault="00ED292B" w:rsidP="00015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Р Е Ш Е Н И Е</w:t>
      </w:r>
    </w:p>
    <w:p w:rsidR="00ED292B" w:rsidRPr="00ED292B" w:rsidRDefault="00ED292B" w:rsidP="00ED29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</w:p>
    <w:p w:rsidR="001333B2" w:rsidRDefault="001333B2" w:rsidP="00ED2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2B" w:rsidRPr="00D6606A" w:rsidRDefault="00ED292B" w:rsidP="0001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2A90">
        <w:rPr>
          <w:rFonts w:ascii="Times New Roman" w:eastAsia="Times New Roman" w:hAnsi="Times New Roman" w:cs="Times New Roman"/>
          <w:sz w:val="28"/>
          <w:szCs w:val="28"/>
          <w:lang w:eastAsia="ru-RU"/>
        </w:rPr>
        <w:t>«31</w:t>
      </w:r>
      <w:r w:rsidR="00015D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D1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2024 года</w:t>
      </w:r>
      <w:r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B28"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1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642A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4F3B28"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AC5" w:rsidRDefault="00BB2AC5" w:rsidP="00015D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015D12" w:rsidRDefault="00015D12" w:rsidP="00015D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sectPr w:rsidR="00015D12" w:rsidSect="004B54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681"/>
      </w:tblGrid>
      <w:tr w:rsidR="00ED292B" w:rsidRPr="00ED292B" w:rsidTr="004B5474">
        <w:trPr>
          <w:trHeight w:val="927"/>
        </w:trPr>
        <w:tc>
          <w:tcPr>
            <w:tcW w:w="10031" w:type="dxa"/>
            <w:hideMark/>
          </w:tcPr>
          <w:p w:rsidR="009024B8" w:rsidRPr="004B5474" w:rsidRDefault="004D7489" w:rsidP="00015D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lastRenderedPageBreak/>
              <w:t xml:space="preserve">О внесении изменений в решение Совета народных депутатов </w:t>
            </w:r>
            <w:r w:rsidR="00015D12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Вихляевского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сельского поселения Поворинского муниципального района Воронежской области от </w:t>
            </w:r>
            <w:r w:rsidR="00015D12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26.11</w:t>
            </w:r>
            <w:r w:rsidR="00D8684E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.2021</w:t>
            </w:r>
            <w:r w:rsidR="00015D12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="00D8684E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г. № 21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</w:t>
            </w:r>
            <w:r w:rsidR="004B5474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</w:t>
            </w:r>
            <w:r w:rsidR="009024B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передаче части полномочий</w:t>
            </w:r>
            <w:r w:rsidR="00015D12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Вихляевского </w:t>
            </w:r>
            <w:r w:rsidR="009024B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сельского поселения Поворинского муниципального района Воронежской области по градостроительной деятельности Поворинскому муниципальному району Воронежской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»</w:t>
            </w:r>
          </w:p>
        </w:tc>
      </w:tr>
    </w:tbl>
    <w:p w:rsidR="004B5474" w:rsidRDefault="004B5474" w:rsidP="004F3B28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  <w:sectPr w:rsidR="004B5474" w:rsidSect="004B5474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BB2AC5" w:rsidRDefault="00BB2AC5" w:rsidP="00015D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2B" w:rsidRPr="004F3B28" w:rsidRDefault="00ED292B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3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9024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Федерации, Жилищным кодексом Российской Федерации,</w:t>
      </w: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01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Вихляевского </w:t>
      </w:r>
      <w:r w:rsidR="0090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Поворинского муниципального района Воронежской области </w:t>
      </w:r>
    </w:p>
    <w:p w:rsidR="001333B2" w:rsidRDefault="00ED292B" w:rsidP="00015D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ED292B" w:rsidRPr="004F3B28" w:rsidRDefault="00ED292B" w:rsidP="009024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51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bookmarkStart w:id="0" w:name="_GoBack"/>
      <w:bookmarkEnd w:id="0"/>
      <w:r w:rsidR="0001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народных депутатов </w:t>
      </w:r>
      <w:r w:rsidR="0001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Вихляевского </w:t>
      </w:r>
      <w:r w:rsidR="0051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Поворинского муниципального района Воронежской области </w:t>
      </w:r>
      <w:r w:rsidR="00015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</w:t>
      </w:r>
      <w:r w:rsid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01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21 «О передаче части полномочий </w:t>
      </w:r>
      <w:r w:rsidR="00015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Вихляевского</w:t>
      </w:r>
      <w:r w:rsidR="00015D12" w:rsidRP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C4F" w:rsidRP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Поворинского муниципального района Воронежской области</w:t>
      </w:r>
      <w:r w:rsid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градостроительной деятельности Поворинскому муниципальному </w:t>
      </w:r>
      <w:r w:rsidR="00EE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Воронежской области», изложив приложение № 1 к решению в редакции согласно приложению к настоящему решению.</w:t>
      </w:r>
    </w:p>
    <w:p w:rsidR="000750F6" w:rsidRDefault="00E02F80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Администрации </w:t>
      </w:r>
      <w:r w:rsidR="0001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Вихляевского 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Поворинского муниципального района </w:t>
      </w:r>
      <w:r w:rsidR="0074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</w:t>
      </w:r>
      <w:r w:rsidR="004D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с администрацией Поворинского муниципального района Воронежской области о передаче части полномочий по градостроительной деятельности.</w:t>
      </w:r>
    </w:p>
    <w:p w:rsidR="00E02F80" w:rsidRDefault="00E02F80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 w:rsidR="00E02F80" w:rsidRPr="004F3B28" w:rsidRDefault="00E02F80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4F3B28" w:rsidRPr="004F3B28" w:rsidRDefault="004F3B28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28" w:rsidRPr="004F3B28" w:rsidRDefault="004F3B28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12" w:rsidRPr="00015D12" w:rsidRDefault="00ED292B" w:rsidP="00015D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15D12" w:rsidRPr="0001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Вихляевского </w:t>
      </w:r>
      <w:r w:rsidR="000750F6" w:rsidRPr="0001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015D12" w:rsidRPr="0001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ED292B" w:rsidRPr="00015D12" w:rsidRDefault="00ED292B" w:rsidP="00015D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Поворинского</w:t>
      </w:r>
      <w:r w:rsidR="00015D12" w:rsidRPr="0001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</w:t>
      </w:r>
      <w:r w:rsidR="00015D12" w:rsidRPr="0001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1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015D12" w:rsidRPr="0001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 В. Гладун</w:t>
      </w:r>
      <w:r w:rsidRPr="0001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0750F6" w:rsidRPr="0001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ED292B" w:rsidRPr="00ED292B" w:rsidRDefault="00ED292B" w:rsidP="00ED29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92B" w:rsidRPr="00ED292B" w:rsidRDefault="00ED292B" w:rsidP="00ED29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D1A" w:rsidRDefault="00540D1A" w:rsidP="00540D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F3" w:rsidRDefault="00AF36F3" w:rsidP="00540D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F3" w:rsidRDefault="00AF36F3" w:rsidP="00540D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F3" w:rsidRDefault="00AF36F3" w:rsidP="00540D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F3" w:rsidRDefault="00AF36F3" w:rsidP="00540D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F3" w:rsidRDefault="00AF36F3" w:rsidP="00540D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F3" w:rsidRDefault="00AF36F3" w:rsidP="00540D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F3" w:rsidRDefault="00AF36F3" w:rsidP="00540D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F3" w:rsidRDefault="00AF36F3" w:rsidP="00540D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F3" w:rsidRDefault="00AF36F3" w:rsidP="00540D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F3" w:rsidRDefault="00AF36F3" w:rsidP="00540D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F3" w:rsidRDefault="00AF36F3" w:rsidP="00540D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80" w:rsidRDefault="00540D1A" w:rsidP="00540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40D1A" w:rsidRPr="00540D1A" w:rsidRDefault="00540D1A" w:rsidP="00540D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1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540D1A" w:rsidRPr="00540D1A" w:rsidRDefault="00AF36F3" w:rsidP="00540D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Вихляевского </w:t>
      </w:r>
      <w:r w:rsidR="00540D1A" w:rsidRPr="00540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540D1A" w:rsidRPr="00540D1A" w:rsidRDefault="00540D1A" w:rsidP="00540D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Поворинского муниципального района</w:t>
      </w:r>
    </w:p>
    <w:p w:rsidR="00540D1A" w:rsidRPr="00540D1A" w:rsidRDefault="00540D1A" w:rsidP="00540D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540D1A" w:rsidRDefault="00642A90" w:rsidP="00540D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31.01.2024 г.№ 1</w:t>
      </w:r>
    </w:p>
    <w:p w:rsidR="00BB2AC5" w:rsidRPr="00BB2AC5" w:rsidRDefault="00540D1A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2AC5"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B2AC5" w:rsidRP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Совета народных депутатов</w:t>
      </w:r>
    </w:p>
    <w:p w:rsidR="00BB2AC5" w:rsidRPr="00BB2AC5" w:rsidRDefault="00AF36F3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Вихляевского</w:t>
      </w:r>
      <w:r w:rsidR="00BB2AC5"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Поворинского муниципального района</w:t>
      </w:r>
    </w:p>
    <w:p w:rsidR="00430FAB" w:rsidRDefault="00430FAB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430FAB" w:rsidRDefault="00430FAB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36F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540D1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F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1.2021 </w:t>
      </w:r>
      <w:r w:rsidR="00540D1A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21</w:t>
      </w:r>
    </w:p>
    <w:p w:rsid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C5" w:rsidRPr="007B7DEE" w:rsidRDefault="00BB2AC5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BB2AC5" w:rsidRPr="00A65BEE" w:rsidRDefault="00BB2AC5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передаваемых полномочий по градостроительной деятельности</w:t>
      </w:r>
    </w:p>
    <w:p w:rsidR="00744318" w:rsidRPr="00A65BEE" w:rsidRDefault="00AF36F3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Вихляевского</w:t>
      </w:r>
      <w:r w:rsidR="00BB2AC5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744318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ельского поселения Поворинского муниципального района Воронежской области</w:t>
      </w:r>
      <w:r w:rsidR="007B7DEE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Поворинскому муниципальному району</w:t>
      </w:r>
    </w:p>
    <w:p w:rsidR="007B7DEE" w:rsidRPr="00A65BEE" w:rsidRDefault="00744318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7B7DEE" w:rsidRDefault="007B7DEE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тверждение подготовленной на основе генеральных планов поселения документации по планировке территории.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градостроительного плана земельного участка, расположенного в границах поселения.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Выдача р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размещения объекта индивидуального жилищного строительства или садового дома на земельном участке.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Направление у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Направление у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Федерации.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О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:rsidR="0011148C" w:rsidRDefault="007B7DEE" w:rsidP="001114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Часть полномочий в соответстви</w:t>
      </w:r>
      <w:r w:rsidR="0011148C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Жилищным законодательством:</w:t>
      </w:r>
    </w:p>
    <w:p w:rsidR="007B7DEE" w:rsidRPr="007B7DEE" w:rsidRDefault="007B7DEE" w:rsidP="001114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-переустройство и (или) перепланировка помещения;</w:t>
      </w:r>
    </w:p>
    <w:p w:rsidR="007B7DEE" w:rsidRPr="007B7DEE" w:rsidRDefault="007B7DEE" w:rsidP="001114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перевод жилого помещения в нежилое помещение и нежилого помещения в жилое помещение.</w:t>
      </w:r>
    </w:p>
    <w:p w:rsidR="00F71F93" w:rsidRDefault="007B7DEE" w:rsidP="00691E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12.Согласование архитектурно-градостроительного облика объекта.</w:t>
      </w:r>
    </w:p>
    <w:p w:rsidR="00E76368" w:rsidRDefault="00AE4B6E" w:rsidP="00AE4B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1B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6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</w:t>
      </w:r>
      <w:r w:rsidR="001B31B3" w:rsidRPr="001B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условно разрешенный вид использования земельных участков или объектов капитального строительства</w:t>
      </w:r>
      <w:r w:rsidR="00642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1B3" w:rsidRDefault="001B31B3" w:rsidP="00AE4B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П</w:t>
      </w:r>
      <w:r w:rsidR="00446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</w:t>
      </w:r>
      <w:r w:rsidRPr="001B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A90" w:rsidRPr="00642A90" w:rsidRDefault="00642A90" w:rsidP="00642A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9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Изменение вида разрешенного использования земельного участка в соответствии с ч.4 ст. 37 ГрК РФ.</w:t>
      </w:r>
    </w:p>
    <w:p w:rsidR="00642A90" w:rsidRPr="00AE4B6E" w:rsidRDefault="00642A90" w:rsidP="00642A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90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Установление вида разрешенного использования земельного участка соответствия Классификатору видов разрешенного использования земельных участков, утвержденному приказом Росреестра от 10.11.2020 № П/0412 «Об утверждении классификатора видов разрешенного использования земельных участков»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42A90" w:rsidRPr="00AE4B6E" w:rsidSect="004B547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4F5" w:rsidRDefault="009024F5" w:rsidP="00197228">
      <w:pPr>
        <w:spacing w:after="0" w:line="240" w:lineRule="auto"/>
      </w:pPr>
      <w:r>
        <w:separator/>
      </w:r>
    </w:p>
  </w:endnote>
  <w:endnote w:type="continuationSeparator" w:id="1">
    <w:p w:rsidR="009024F5" w:rsidRDefault="009024F5" w:rsidP="0019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4F5" w:rsidRDefault="009024F5" w:rsidP="00197228">
      <w:pPr>
        <w:spacing w:after="0" w:line="240" w:lineRule="auto"/>
      </w:pPr>
      <w:r>
        <w:separator/>
      </w:r>
    </w:p>
  </w:footnote>
  <w:footnote w:type="continuationSeparator" w:id="1">
    <w:p w:rsidR="009024F5" w:rsidRDefault="009024F5" w:rsidP="0019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1A97"/>
    <w:multiLevelType w:val="hybridMultilevel"/>
    <w:tmpl w:val="CC741792"/>
    <w:lvl w:ilvl="0" w:tplc="EF66AB58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F2B440C"/>
    <w:multiLevelType w:val="hybridMultilevel"/>
    <w:tmpl w:val="6E1C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7D2"/>
    <w:rsid w:val="00003C5B"/>
    <w:rsid w:val="00005149"/>
    <w:rsid w:val="00015D12"/>
    <w:rsid w:val="00067040"/>
    <w:rsid w:val="000750F6"/>
    <w:rsid w:val="000824B7"/>
    <w:rsid w:val="0011148C"/>
    <w:rsid w:val="001333B2"/>
    <w:rsid w:val="00195FDC"/>
    <w:rsid w:val="00197228"/>
    <w:rsid w:val="001A4DA5"/>
    <w:rsid w:val="001B31B3"/>
    <w:rsid w:val="002243E1"/>
    <w:rsid w:val="002B5C4F"/>
    <w:rsid w:val="002C321B"/>
    <w:rsid w:val="002D153F"/>
    <w:rsid w:val="003A6CE7"/>
    <w:rsid w:val="003D7B54"/>
    <w:rsid w:val="003E1CCE"/>
    <w:rsid w:val="00426095"/>
    <w:rsid w:val="00430FAB"/>
    <w:rsid w:val="00446739"/>
    <w:rsid w:val="00457C12"/>
    <w:rsid w:val="00496A4F"/>
    <w:rsid w:val="004B5474"/>
    <w:rsid w:val="004D7489"/>
    <w:rsid w:val="004F3B28"/>
    <w:rsid w:val="00507A80"/>
    <w:rsid w:val="00512533"/>
    <w:rsid w:val="00514C04"/>
    <w:rsid w:val="00540D1A"/>
    <w:rsid w:val="00552CC1"/>
    <w:rsid w:val="00580F6A"/>
    <w:rsid w:val="005A4E03"/>
    <w:rsid w:val="005A634B"/>
    <w:rsid w:val="005E59DC"/>
    <w:rsid w:val="00642A90"/>
    <w:rsid w:val="00651940"/>
    <w:rsid w:val="00675CC4"/>
    <w:rsid w:val="00682B69"/>
    <w:rsid w:val="00691E31"/>
    <w:rsid w:val="00692D58"/>
    <w:rsid w:val="006D53C5"/>
    <w:rsid w:val="00740E8E"/>
    <w:rsid w:val="00743181"/>
    <w:rsid w:val="00744318"/>
    <w:rsid w:val="0075154D"/>
    <w:rsid w:val="007600B7"/>
    <w:rsid w:val="00773DA4"/>
    <w:rsid w:val="007B7DEE"/>
    <w:rsid w:val="007D0117"/>
    <w:rsid w:val="007D5D1D"/>
    <w:rsid w:val="00823CA7"/>
    <w:rsid w:val="008A248F"/>
    <w:rsid w:val="008A4D2B"/>
    <w:rsid w:val="008B11A3"/>
    <w:rsid w:val="009024B8"/>
    <w:rsid w:val="009024F5"/>
    <w:rsid w:val="0090262E"/>
    <w:rsid w:val="009A1760"/>
    <w:rsid w:val="009A2B9A"/>
    <w:rsid w:val="009B6511"/>
    <w:rsid w:val="00A00A18"/>
    <w:rsid w:val="00A06E5A"/>
    <w:rsid w:val="00A65BEE"/>
    <w:rsid w:val="00A73726"/>
    <w:rsid w:val="00AB1F34"/>
    <w:rsid w:val="00AE4B6E"/>
    <w:rsid w:val="00AE6221"/>
    <w:rsid w:val="00AF36F3"/>
    <w:rsid w:val="00B42CD4"/>
    <w:rsid w:val="00B828A8"/>
    <w:rsid w:val="00BB2AC5"/>
    <w:rsid w:val="00BF299C"/>
    <w:rsid w:val="00CA5895"/>
    <w:rsid w:val="00CE2D9B"/>
    <w:rsid w:val="00D13B01"/>
    <w:rsid w:val="00D37684"/>
    <w:rsid w:val="00D6606A"/>
    <w:rsid w:val="00D8684E"/>
    <w:rsid w:val="00DE0412"/>
    <w:rsid w:val="00E02F80"/>
    <w:rsid w:val="00E56EDF"/>
    <w:rsid w:val="00E76368"/>
    <w:rsid w:val="00EC1AA8"/>
    <w:rsid w:val="00ED292B"/>
    <w:rsid w:val="00EE2229"/>
    <w:rsid w:val="00EF0709"/>
    <w:rsid w:val="00F647BB"/>
    <w:rsid w:val="00F656BE"/>
    <w:rsid w:val="00F65773"/>
    <w:rsid w:val="00F71F93"/>
    <w:rsid w:val="00F955D9"/>
    <w:rsid w:val="00FB480B"/>
    <w:rsid w:val="00FE20EC"/>
    <w:rsid w:val="00FF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D292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D29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D292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5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C7AB-85BB-4FE0-B0D3-AFE8A6E1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Гречихин Роман Алексеевич</dc:creator>
  <cp:lastModifiedBy>Podolskaya</cp:lastModifiedBy>
  <cp:revision>4</cp:revision>
  <cp:lastPrinted>2024-01-31T05:29:00Z</cp:lastPrinted>
  <dcterms:created xsi:type="dcterms:W3CDTF">2024-01-17T07:19:00Z</dcterms:created>
  <dcterms:modified xsi:type="dcterms:W3CDTF">2024-01-31T05:29:00Z</dcterms:modified>
</cp:coreProperties>
</file>