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ВИХЛЯЕВСКОГО СЕЛЬСКОГО ПОСЕЛЕНИЯ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D6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AC71D6" w:rsidRPr="000777FA" w:rsidRDefault="00AC71D6" w:rsidP="00A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0B32F2" w:rsidP="00AC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048B">
        <w:rPr>
          <w:rFonts w:ascii="Times New Roman" w:hAnsi="Times New Roman" w:cs="Times New Roman"/>
          <w:sz w:val="28"/>
          <w:szCs w:val="28"/>
        </w:rPr>
        <w:t>«27</w:t>
      </w:r>
      <w:r w:rsidR="00E35989">
        <w:rPr>
          <w:rFonts w:ascii="Times New Roman" w:hAnsi="Times New Roman" w:cs="Times New Roman"/>
          <w:sz w:val="28"/>
          <w:szCs w:val="28"/>
        </w:rPr>
        <w:t>» декабр</w:t>
      </w:r>
      <w:r w:rsidR="00935A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F22">
        <w:rPr>
          <w:rFonts w:ascii="Times New Roman" w:hAnsi="Times New Roman" w:cs="Times New Roman"/>
          <w:sz w:val="28"/>
          <w:szCs w:val="28"/>
        </w:rPr>
        <w:t>2024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3D5BB5">
        <w:rPr>
          <w:rFonts w:ascii="Times New Roman" w:hAnsi="Times New Roman" w:cs="Times New Roman"/>
          <w:sz w:val="28"/>
          <w:szCs w:val="28"/>
        </w:rPr>
        <w:t>№30</w:t>
      </w:r>
      <w:r w:rsidR="00AC71D6" w:rsidRPr="00077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D6" w:rsidRPr="000777FA" w:rsidRDefault="00AC71D6" w:rsidP="00AC7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1D6" w:rsidRPr="003D5BB5" w:rsidRDefault="00AC71D6" w:rsidP="003D5BB5">
      <w:pPr>
        <w:spacing w:after="0" w:line="240" w:lineRule="auto"/>
        <w:ind w:right="325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D5B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3D5BB5" w:rsidRPr="003D5BB5">
        <w:rPr>
          <w:rFonts w:ascii="Times New Roman" w:hAnsi="Times New Roman" w:cs="Times New Roman"/>
          <w:b/>
          <w:sz w:val="28"/>
          <w:szCs w:val="28"/>
        </w:rPr>
        <w:t>народных депутатов от 19.02.2021 г. №3</w:t>
      </w:r>
      <w:r w:rsidRPr="003D5BB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BB5" w:rsidRPr="003D5BB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Порядка управления и распоряжения имуществом, находящимся в собственности Вихляевского сельского поселения Поворинского муниципального района Воронежской области</w:t>
      </w:r>
      <w:r w:rsidRPr="000777FA">
        <w:rPr>
          <w:rFonts w:ascii="Times New Roman" w:hAnsi="Times New Roman"/>
          <w:b/>
          <w:sz w:val="28"/>
          <w:szCs w:val="28"/>
        </w:rPr>
        <w:t>»</w:t>
      </w:r>
    </w:p>
    <w:p w:rsidR="00AC71D6" w:rsidRPr="007A262D" w:rsidRDefault="00AC71D6" w:rsidP="000B32F2">
      <w:pPr>
        <w:spacing w:before="240" w:after="6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7A26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06.10.2006 N 131-ФЗ "Об общих принципах организации местного самоуправления на территории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Минэкономразвития РФ от 30.08.2011 №424 «Об утверждении Порядка ведения органами местного самоуправления реестров муниципального имущества», </w:t>
      </w:r>
      <w:r w:rsidR="003D5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Pr="007A262D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Pr="007A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народных депутатов Вихляевского сельского поселения 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71D6" w:rsidRPr="003D5BB5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5B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Порядок</w:t>
      </w:r>
      <w:r w:rsidR="003D5BB5" w:rsidRPr="003D5B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управления и распоряжения имуществом, находящимся в собственности Вихляевского сельского поселения</w:t>
      </w:r>
      <w:r w:rsidR="003D5BB5" w:rsidRPr="003D5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5BB5" w:rsidRPr="003D5BB5" w:rsidRDefault="003D5BB5" w:rsidP="003D5BB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3D5BB5" w:rsidRPr="003D5BB5" w:rsidRDefault="003D5BB5" w:rsidP="003D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5BB5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имущества, находящегося в собственности  </w:t>
      </w:r>
      <w:r w:rsidRPr="003D5B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Вихляевского</w:t>
      </w: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 Поворинского муниципального района.</w:t>
      </w:r>
    </w:p>
    <w:p w:rsidR="003D5BB5" w:rsidRPr="003D5BB5" w:rsidRDefault="000B32F2" w:rsidP="000B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 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имущество подлежит обязательному учету в Реестре муниципального имущества </w:t>
      </w:r>
      <w:r w:rsidRPr="003D5B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Вихляевского</w:t>
      </w: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 Поворинского муниципального района Воронежской области (далее по тексту - Реестр муниципального имущества) в порядке, установленном уполномоченным Правительством Российской Федерации федеральным органом исполнительной власти.</w:t>
      </w:r>
    </w:p>
    <w:p w:rsidR="003D5BB5" w:rsidRPr="003D5BB5" w:rsidRDefault="003D5BB5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учета муниципального имущества является следующее муниципальное имущество:</w:t>
      </w:r>
    </w:p>
    <w:p w:rsidR="003D5BB5" w:rsidRPr="003D5BB5" w:rsidRDefault="003D5BB5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</w:t>
      </w: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3D5BB5" w:rsidRPr="003D5BB5" w:rsidRDefault="003D5BB5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100000;</w:t>
      </w:r>
    </w:p>
    <w:p w:rsidR="003D5BB5" w:rsidRPr="003D5BB5" w:rsidRDefault="003D5BB5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100000.</w:t>
      </w:r>
    </w:p>
    <w:p w:rsidR="003D5BB5" w:rsidRPr="003D5BB5" w:rsidRDefault="000B32F2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15.2.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Реестра муниципального имущества - внесение в Реестр муниципального имущества сведений об объектах учета, обновление этих сведений и исключение их из Реестра.</w:t>
      </w:r>
    </w:p>
    <w:p w:rsidR="003D5BB5" w:rsidRPr="003D5BB5" w:rsidRDefault="000B32F2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>3. Реестр ведется на электронном носителе. Информация из реестра предоставляется заинтересованным лицам безвозмездно.</w:t>
      </w:r>
    </w:p>
    <w:p w:rsidR="003D5BB5" w:rsidRPr="003D5BB5" w:rsidRDefault="000B32F2" w:rsidP="003D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Реестр муниципального имущества </w:t>
      </w:r>
      <w:r w:rsidRPr="003D5B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Вихляевского</w:t>
      </w: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Поворинского муниципального района Воронежской области размещается на официальном сайте администрации </w:t>
      </w:r>
      <w:r w:rsidRPr="003D5BB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Вихляевского</w:t>
      </w:r>
      <w:r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D5BB5" w:rsidRPr="003D5B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Поворинского муниципального района в информационно-телекоммуникационной сети "Интернет".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D5BB5" w:rsidRPr="003D5BB5" w:rsidRDefault="003D5BB5" w:rsidP="003D5B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C71D6" w:rsidRPr="000777FA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BE4F21" w:rsidRDefault="00AC71D6" w:rsidP="00AC71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BE4F21">
        <w:rPr>
          <w:rFonts w:ascii="Times New Roman" w:hAnsi="Times New Roman" w:cs="Times New Roman"/>
          <w:sz w:val="28"/>
          <w:szCs w:val="28"/>
          <w:lang w:val="ru-MO"/>
        </w:rPr>
        <w:t>Контроль за  исполнением настоящего Решения оставляю за собой.</w:t>
      </w:r>
    </w:p>
    <w:p w:rsidR="00AC71D6" w:rsidRDefault="00AC71D6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CF" w:rsidRPr="000777FA" w:rsidRDefault="009930CF" w:rsidP="00AC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D6" w:rsidRPr="000B32F2" w:rsidRDefault="00AC71D6" w:rsidP="000B32F2">
      <w:pPr>
        <w:pStyle w:val="a3"/>
        <w:rPr>
          <w:b/>
          <w:sz w:val="28"/>
          <w:szCs w:val="28"/>
        </w:rPr>
        <w:sectPr w:rsidR="00AC71D6" w:rsidRPr="000B32F2">
          <w:pgSz w:w="11906" w:h="16838"/>
          <w:pgMar w:top="1134" w:right="851" w:bottom="1134" w:left="1985" w:header="709" w:footer="709" w:gutter="0"/>
          <w:cols w:space="720"/>
        </w:sectPr>
      </w:pPr>
      <w:r w:rsidRPr="000777FA">
        <w:rPr>
          <w:b/>
          <w:sz w:val="28"/>
          <w:szCs w:val="28"/>
        </w:rPr>
        <w:t xml:space="preserve">Глава Вихляевского сельского поселения </w:t>
      </w:r>
      <w:r>
        <w:rPr>
          <w:b/>
          <w:sz w:val="28"/>
          <w:szCs w:val="28"/>
        </w:rPr>
        <w:t xml:space="preserve">                            </w:t>
      </w:r>
      <w:r w:rsidRPr="000777FA">
        <w:rPr>
          <w:b/>
          <w:sz w:val="28"/>
          <w:szCs w:val="28"/>
        </w:rPr>
        <w:t xml:space="preserve">  А.В. Гладун</w:t>
      </w:r>
    </w:p>
    <w:p w:rsidR="006147BD" w:rsidRDefault="006147BD" w:rsidP="000B32F2">
      <w:pPr>
        <w:spacing w:after="0" w:line="240" w:lineRule="auto"/>
      </w:pPr>
    </w:p>
    <w:sectPr w:rsidR="006147BD" w:rsidSect="004454D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30A"/>
    <w:multiLevelType w:val="multilevel"/>
    <w:tmpl w:val="4086D6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">
    <w:nsid w:val="50A354A2"/>
    <w:multiLevelType w:val="hybridMultilevel"/>
    <w:tmpl w:val="1AEE5E7E"/>
    <w:lvl w:ilvl="0" w:tplc="A9081BD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71D6"/>
    <w:rsid w:val="00007CDB"/>
    <w:rsid w:val="000907BC"/>
    <w:rsid w:val="000B32F2"/>
    <w:rsid w:val="00145629"/>
    <w:rsid w:val="00183B5A"/>
    <w:rsid w:val="001A564C"/>
    <w:rsid w:val="003D5BB5"/>
    <w:rsid w:val="004454D0"/>
    <w:rsid w:val="004D2886"/>
    <w:rsid w:val="006147BD"/>
    <w:rsid w:val="0067048B"/>
    <w:rsid w:val="00672E7F"/>
    <w:rsid w:val="007D0F3A"/>
    <w:rsid w:val="00935A40"/>
    <w:rsid w:val="009638DE"/>
    <w:rsid w:val="009930CF"/>
    <w:rsid w:val="009941A6"/>
    <w:rsid w:val="00AC71D6"/>
    <w:rsid w:val="00CB51AD"/>
    <w:rsid w:val="00D17F22"/>
    <w:rsid w:val="00D64593"/>
    <w:rsid w:val="00D66162"/>
    <w:rsid w:val="00E35989"/>
    <w:rsid w:val="00E567B0"/>
    <w:rsid w:val="00E81D31"/>
    <w:rsid w:val="00FE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7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1D6"/>
    <w:pPr>
      <w:ind w:left="720"/>
      <w:contextualSpacing/>
    </w:pPr>
  </w:style>
  <w:style w:type="paragraph" w:styleId="a6">
    <w:name w:val="Normal (Web)"/>
    <w:basedOn w:val="a"/>
    <w:unhideWhenUsed/>
    <w:rsid w:val="00AC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1CCD1BE3BC929205FFB2D80C421E8FA5204A5BEA8A2D5F02D4FB48uBC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4</cp:revision>
  <cp:lastPrinted>2024-06-19T06:35:00Z</cp:lastPrinted>
  <dcterms:created xsi:type="dcterms:W3CDTF">2024-12-03T11:13:00Z</dcterms:created>
  <dcterms:modified xsi:type="dcterms:W3CDTF">2024-12-23T10:01:00Z</dcterms:modified>
</cp:coreProperties>
</file>