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1C" w:rsidRPr="00A32C5D" w:rsidRDefault="0019241C" w:rsidP="0019241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АДМИНИСТРАЦИЯ ВИХЛЯЕВСКОГО СЕЛЬСКОГО ПОСЕЛЕНИЯ</w:t>
      </w:r>
    </w:p>
    <w:p w:rsidR="0019241C" w:rsidRPr="00A32C5D" w:rsidRDefault="0019241C" w:rsidP="0019241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 xml:space="preserve">ПОВОРИНСКОГО МУНИЦИПАЛЬНОГО РАЙОНА </w:t>
      </w:r>
    </w:p>
    <w:p w:rsidR="0019241C" w:rsidRPr="00A32C5D" w:rsidRDefault="0019241C" w:rsidP="0019241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9241C" w:rsidRPr="00A32C5D" w:rsidRDefault="0019241C" w:rsidP="0019241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9241C" w:rsidRDefault="0019241C" w:rsidP="0019241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ПОСТАНОВЛЕНИЕ</w:t>
      </w:r>
    </w:p>
    <w:p w:rsidR="0019241C" w:rsidRPr="0070269A" w:rsidRDefault="0019241C" w:rsidP="0019241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9241C" w:rsidRPr="0070269A" w:rsidRDefault="00893EC7" w:rsidP="0019241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«9</w:t>
      </w:r>
      <w:r w:rsidR="0019241C" w:rsidRPr="0070269A">
        <w:rPr>
          <w:rFonts w:ascii="Times New Roman" w:hAnsi="Times New Roman"/>
          <w:sz w:val="28"/>
          <w:szCs w:val="28"/>
        </w:rPr>
        <w:t>»</w:t>
      </w:r>
      <w:r w:rsidR="00084EDD">
        <w:rPr>
          <w:rFonts w:ascii="Times New Roman" w:hAnsi="Times New Roman"/>
          <w:sz w:val="28"/>
          <w:szCs w:val="28"/>
        </w:rPr>
        <w:t xml:space="preserve"> дека</w:t>
      </w:r>
      <w:r w:rsidR="0070269A">
        <w:rPr>
          <w:rFonts w:ascii="Times New Roman" w:hAnsi="Times New Roman"/>
          <w:sz w:val="28"/>
          <w:szCs w:val="28"/>
        </w:rPr>
        <w:t>бря 2024 года</w:t>
      </w:r>
      <w:r w:rsidR="0019241C" w:rsidRPr="0070269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71</w:t>
      </w:r>
    </w:p>
    <w:p w:rsidR="0019241C" w:rsidRPr="0070269A" w:rsidRDefault="0019241C" w:rsidP="0019241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0269A">
        <w:rPr>
          <w:rFonts w:ascii="Times New Roman" w:hAnsi="Times New Roman" w:cs="Times New Roman"/>
          <w:b w:val="0"/>
          <w:sz w:val="28"/>
          <w:szCs w:val="28"/>
        </w:rPr>
        <w:t>с. Вихляевка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2E205F" w:rsidP="0019241C">
      <w:pPr>
        <w:pStyle w:val="Title"/>
        <w:spacing w:before="0" w:after="0"/>
        <w:ind w:right="1984" w:firstLine="0"/>
        <w:jc w:val="both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="0019241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19241C" w:rsidRPr="00A32C5D">
        <w:rPr>
          <w:rFonts w:ascii="Times New Roman" w:hAnsi="Times New Roman"/>
          <w:sz w:val="28"/>
          <w:szCs w:val="28"/>
        </w:rPr>
        <w:t>Вихляевского сельского поселения</w:t>
      </w:r>
      <w:r w:rsidR="0019241C">
        <w:rPr>
          <w:rFonts w:ascii="Times New Roman" w:hAnsi="Times New Roman"/>
          <w:sz w:val="28"/>
          <w:szCs w:val="28"/>
        </w:rPr>
        <w:t xml:space="preserve"> </w:t>
      </w:r>
      <w:r w:rsidR="0019241C" w:rsidRPr="00A32C5D">
        <w:rPr>
          <w:rFonts w:ascii="Times New Roman" w:hAnsi="Times New Roman"/>
          <w:sz w:val="28"/>
          <w:szCs w:val="28"/>
        </w:rPr>
        <w:t>Поворинского муниципального района Воронежской области</w:t>
      </w:r>
      <w:r w:rsidR="0019241C">
        <w:rPr>
          <w:rFonts w:ascii="Times New Roman" w:hAnsi="Times New Roman"/>
          <w:sz w:val="28"/>
          <w:szCs w:val="28"/>
        </w:rPr>
        <w:t xml:space="preserve"> от 28.09.2023 №45 «</w:t>
      </w:r>
      <w:r w:rsidR="0019241C" w:rsidRPr="00A32C5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Вихляевского сельского поселения</w:t>
      </w:r>
      <w:r w:rsidR="0019241C">
        <w:rPr>
          <w:rFonts w:ascii="Times New Roman" w:hAnsi="Times New Roman"/>
          <w:sz w:val="28"/>
          <w:szCs w:val="28"/>
        </w:rPr>
        <w:t xml:space="preserve"> </w:t>
      </w:r>
      <w:r w:rsidR="0019241C" w:rsidRPr="00A32C5D">
        <w:rPr>
          <w:rFonts w:ascii="Times New Roman" w:hAnsi="Times New Roman"/>
          <w:sz w:val="28"/>
          <w:szCs w:val="28"/>
        </w:rPr>
        <w:t>Поворинского муниципального района Воронежской области</w:t>
      </w:r>
      <w:r w:rsidR="0019241C">
        <w:rPr>
          <w:rFonts w:ascii="Times New Roman" w:hAnsi="Times New Roman"/>
          <w:sz w:val="28"/>
          <w:szCs w:val="28"/>
        </w:rPr>
        <w:t>»</w:t>
      </w:r>
    </w:p>
    <w:p w:rsidR="0019241C" w:rsidRDefault="0019241C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9241C" w:rsidRPr="00D63EBD" w:rsidRDefault="00084EDD" w:rsidP="0019241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6BA8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516BA8"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r>
        <w:t xml:space="preserve"> </w:t>
      </w:r>
      <w:r w:rsidRPr="00516BA8">
        <w:t xml:space="preserve">и признании утратившими силу некоторых актов и отдельных положений актов Правительства Российской Федерации», </w:t>
      </w:r>
      <w: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BB5DAA" w:rsidRPr="00CD1634">
        <w:t xml:space="preserve">Уставом </w:t>
      </w:r>
      <w:r w:rsidR="0019241C">
        <w:t xml:space="preserve">Вихляевского сельского поселения Поворинского муниципального района Воронежской области </w:t>
      </w:r>
      <w:r w:rsidR="0019241C" w:rsidRPr="00D63EBD">
        <w:t xml:space="preserve">администрация </w:t>
      </w:r>
      <w:r w:rsidR="0019241C">
        <w:t>Вихляевского сельского поселения Поворинского муниципального района Воронежской области</w:t>
      </w:r>
    </w:p>
    <w:p w:rsidR="002E205F" w:rsidRPr="00CD1634" w:rsidRDefault="002E205F" w:rsidP="0019241C">
      <w:pPr>
        <w:pStyle w:val="a3"/>
        <w:widowControl w:val="0"/>
        <w:tabs>
          <w:tab w:val="left" w:pos="0"/>
        </w:tabs>
        <w:autoSpaceDE w:val="0"/>
        <w:autoSpaceDN w:val="0"/>
        <w:adjustRightInd w:val="0"/>
      </w:pPr>
    </w:p>
    <w:p w:rsidR="002E205F" w:rsidRPr="0019241C" w:rsidRDefault="002E205F" w:rsidP="0019241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CD1634">
        <w:rPr>
          <w:b/>
        </w:rPr>
        <w:t>ПОСТАНОВЛЯЕТ:</w:t>
      </w: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797B3B" w:rsidRPr="00797B3B">
        <w:rPr>
          <w:rFonts w:ascii="Times New Roman" w:eastAsia="Calibri" w:hAnsi="Times New Roman"/>
          <w:b w:val="0"/>
          <w:sz w:val="28"/>
          <w:szCs w:val="28"/>
        </w:rPr>
        <w:t>в постановление администрации</w:t>
      </w:r>
      <w:r w:rsidR="00797B3B" w:rsidRPr="00797B3B">
        <w:rPr>
          <w:b w:val="0"/>
        </w:rPr>
        <w:t xml:space="preserve"> </w:t>
      </w:r>
      <w:r w:rsidR="00797B3B" w:rsidRPr="00797B3B">
        <w:rPr>
          <w:rFonts w:ascii="Times New Roman" w:hAnsi="Times New Roman"/>
          <w:b w:val="0"/>
          <w:sz w:val="28"/>
          <w:szCs w:val="28"/>
        </w:rPr>
        <w:t>Вихляевского сельского поселения Поворинского муниципального района Воронежской области</w:t>
      </w:r>
      <w:r w:rsidR="00797B3B" w:rsidRPr="00797B3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9241C" w:rsidRPr="00797B3B">
        <w:rPr>
          <w:rFonts w:ascii="Times New Roman" w:hAnsi="Times New Roman" w:cs="Times New Roman"/>
          <w:b w:val="0"/>
          <w:sz w:val="28"/>
          <w:szCs w:val="28"/>
        </w:rPr>
        <w:t>от «28» сентября 2023 г. №45</w:t>
      </w:r>
      <w:r w:rsidR="00797B3B" w:rsidRPr="00797B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B3B" w:rsidRPr="00797B3B">
        <w:rPr>
          <w:rFonts w:ascii="Times New Roman" w:hAnsi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Вихляевского сельского поселения Поворинского муниципального района Воронежской области»</w:t>
      </w:r>
      <w:r w:rsidR="00BB5DAA" w:rsidRPr="00797B3B">
        <w:rPr>
          <w:rFonts w:ascii="Times New Roman" w:hAnsi="Times New Roman" w:cs="Times New Roman"/>
          <w:b w:val="0"/>
          <w:sz w:val="28"/>
          <w:szCs w:val="28"/>
        </w:rPr>
        <w:t>,</w:t>
      </w:r>
      <w:r w:rsidR="001924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84EDD" w:rsidRDefault="00DA637E" w:rsidP="00084ED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1.1. Подпункта 7.1.4. п</w:t>
      </w:r>
      <w:r w:rsidR="00084EDD">
        <w:rPr>
          <w:rFonts w:ascii="Times New Roman" w:eastAsia="Calibri" w:hAnsi="Times New Roman"/>
          <w:bCs/>
          <w:sz w:val="28"/>
          <w:szCs w:val="28"/>
        </w:rPr>
        <w:t>ункт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="00084EDD">
        <w:rPr>
          <w:rFonts w:ascii="Times New Roman" w:eastAsia="Calibri" w:hAnsi="Times New Roman"/>
          <w:bCs/>
          <w:sz w:val="28"/>
          <w:szCs w:val="28"/>
        </w:rPr>
        <w:t xml:space="preserve"> 7 </w:t>
      </w:r>
      <w:r>
        <w:rPr>
          <w:rFonts w:ascii="Times New Roman" w:eastAsia="Calibri" w:hAnsi="Times New Roman"/>
          <w:bCs/>
          <w:sz w:val="28"/>
          <w:szCs w:val="28"/>
        </w:rPr>
        <w:t>изложить в следующей редакции:</w:t>
      </w:r>
    </w:p>
    <w:p w:rsidR="00084EDD" w:rsidRDefault="00DA637E" w:rsidP="00084EDD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84EDD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084EDD">
        <w:rPr>
          <w:rFonts w:ascii="Times New Roman" w:hAnsi="Times New Roman" w:cs="Times New Roman"/>
          <w:sz w:val="28"/>
          <w:szCs w:val="28"/>
        </w:rPr>
        <w:t>21</w:t>
      </w:r>
      <w:r w:rsidR="00084EDD" w:rsidRPr="005B2117">
        <w:rPr>
          <w:rFonts w:ascii="Times New Roman" w:hAnsi="Times New Roman" w:cs="Times New Roman"/>
          <w:sz w:val="28"/>
          <w:szCs w:val="28"/>
        </w:rPr>
        <w:t>.1</w:t>
      </w:r>
      <w:r w:rsidR="00084EDD">
        <w:rPr>
          <w:rFonts w:ascii="Times New Roman" w:hAnsi="Times New Roman" w:cs="Times New Roman"/>
          <w:sz w:val="28"/>
          <w:szCs w:val="28"/>
        </w:rPr>
        <w:t>0</w:t>
      </w:r>
      <w:r w:rsidR="00084EDD" w:rsidRPr="005B2117">
        <w:rPr>
          <w:rFonts w:ascii="Times New Roman" w:hAnsi="Times New Roman" w:cs="Times New Roman"/>
          <w:sz w:val="28"/>
          <w:szCs w:val="28"/>
        </w:rPr>
        <w:t>.202</w:t>
      </w:r>
      <w:r w:rsidR="00084E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885">
        <w:rPr>
          <w:rFonts w:ascii="Times New Roman" w:hAnsi="Times New Roman" w:cs="Times New Roman"/>
          <w:sz w:val="28"/>
          <w:szCs w:val="28"/>
        </w:rPr>
        <w:t xml:space="preserve">г. </w:t>
      </w:r>
      <w:r w:rsidR="00084EDD" w:rsidRPr="005B2117">
        <w:rPr>
          <w:rFonts w:ascii="Times New Roman" w:hAnsi="Times New Roman" w:cs="Times New Roman"/>
          <w:sz w:val="28"/>
          <w:szCs w:val="28"/>
        </w:rPr>
        <w:t>№ 11</w:t>
      </w:r>
      <w:r w:rsidR="00084EDD">
        <w:rPr>
          <w:rFonts w:ascii="Times New Roman" w:hAnsi="Times New Roman" w:cs="Times New Roman"/>
          <w:sz w:val="28"/>
          <w:szCs w:val="28"/>
        </w:rPr>
        <w:t>2</w:t>
      </w:r>
      <w:r w:rsidR="00084EDD" w:rsidRPr="005B2117">
        <w:rPr>
          <w:rFonts w:ascii="Times New Roman" w:hAnsi="Times New Roman" w:cs="Times New Roman"/>
          <w:sz w:val="28"/>
          <w:szCs w:val="28"/>
        </w:rPr>
        <w:t xml:space="preserve">-ОЗ «О развитии ответственного ведения бизнеса на территории </w:t>
      </w:r>
      <w:r w:rsidR="00084EDD" w:rsidRPr="005B2117">
        <w:rPr>
          <w:rFonts w:ascii="Times New Roman" w:hAnsi="Times New Roman" w:cs="Times New Roman"/>
          <w:sz w:val="28"/>
          <w:szCs w:val="28"/>
        </w:rPr>
        <w:lastRenderedPageBreak/>
        <w:t>Воронежской области»</w:t>
      </w:r>
      <w:r w:rsidR="00084EDD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084EDD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084EDD">
        <w:rPr>
          <w:rFonts w:ascii="Times New Roman" w:hAnsi="Times New Roman" w:cs="Times New Roman"/>
          <w:sz w:val="28"/>
          <w:szCs w:val="28"/>
        </w:rPr>
        <w:t>, указанный в пунктах 6.1.1, 6.1.4. настоящего Административного регламента составляет 3 (три) рабочих дня со дня регистр</w:t>
      </w:r>
      <w:r>
        <w:rPr>
          <w:rFonts w:ascii="Times New Roman" w:hAnsi="Times New Roman" w:cs="Times New Roman"/>
          <w:sz w:val="28"/>
          <w:szCs w:val="28"/>
        </w:rPr>
        <w:t>ации документов в Администрации.».</w:t>
      </w:r>
    </w:p>
    <w:p w:rsidR="00084EDD" w:rsidRPr="006E4606" w:rsidRDefault="00084EDD" w:rsidP="00084ED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/>
          <w:sz w:val="28"/>
          <w:szCs w:val="28"/>
        </w:rPr>
        <w:t xml:space="preserve">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6E4606">
        <w:rPr>
          <w:rFonts w:ascii="Times New Roman" w:eastAsia="Calibri" w:hAnsi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</w:t>
      </w:r>
      <w:bookmarkStart w:id="0" w:name="_GoBack"/>
      <w:bookmarkEnd w:id="0"/>
      <w:r w:rsidRPr="006E4606">
        <w:rPr>
          <w:rFonts w:ascii="Times New Roman" w:eastAsia="Calibri" w:hAnsi="Times New Roman"/>
          <w:sz w:val="28"/>
          <w:szCs w:val="28"/>
        </w:rPr>
        <w:t xml:space="preserve"> рабочего дня, Муниципальная услуга предоставляется в срок, установленный пп.7.1.1.настоящего Административного регламента. </w:t>
      </w:r>
    </w:p>
    <w:p w:rsidR="00084EDD" w:rsidRDefault="00084EDD" w:rsidP="00084ED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E4606">
        <w:rPr>
          <w:rFonts w:ascii="Times New Roman" w:hAnsi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084EDD" w:rsidRDefault="00084EDD" w:rsidP="00084ED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</w:t>
      </w:r>
      <w:r w:rsidR="0019241C">
        <w:rPr>
          <w:rFonts w:ascii="Times New Roman" w:eastAsia="Calibri" w:hAnsi="Times New Roman"/>
          <w:sz w:val="28"/>
          <w:szCs w:val="28"/>
        </w:rPr>
        <w:t>остановления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19241C" w:rsidRDefault="0019241C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19241C" w:rsidRDefault="0019241C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19241C" w:rsidRPr="00A32C5D" w:rsidRDefault="0019241C" w:rsidP="0019241C">
      <w:pPr>
        <w:ind w:firstLine="0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 xml:space="preserve">Глава Вихляевского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A32C5D">
        <w:rPr>
          <w:rFonts w:ascii="Times New Roman" w:hAnsi="Times New Roman"/>
          <w:b/>
          <w:sz w:val="28"/>
          <w:szCs w:val="28"/>
        </w:rPr>
        <w:t>А. В. Гладун</w:t>
      </w:r>
    </w:p>
    <w:p w:rsidR="0019241C" w:rsidRPr="00CD1634" w:rsidRDefault="0019241C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19241C" w:rsidRPr="00CD1634" w:rsidSect="000C3998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463" w:rsidRDefault="005B3463" w:rsidP="00DF7A91">
      <w:r>
        <w:separator/>
      </w:r>
    </w:p>
  </w:endnote>
  <w:endnote w:type="continuationSeparator" w:id="1">
    <w:p w:rsidR="005B3463" w:rsidRDefault="005B3463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463" w:rsidRDefault="005B3463" w:rsidP="00DF7A91">
      <w:r>
        <w:separator/>
      </w:r>
    </w:p>
  </w:footnote>
  <w:footnote w:type="continuationSeparator" w:id="1">
    <w:p w:rsidR="005B3463" w:rsidRDefault="005B3463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6A086E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893EC7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7BA4"/>
    <w:rsid w:val="000301C5"/>
    <w:rsid w:val="000311CA"/>
    <w:rsid w:val="00084EDD"/>
    <w:rsid w:val="00097CAF"/>
    <w:rsid w:val="000A1858"/>
    <w:rsid w:val="000C3998"/>
    <w:rsid w:val="0019241C"/>
    <w:rsid w:val="00194EB5"/>
    <w:rsid w:val="001B05D1"/>
    <w:rsid w:val="0022322B"/>
    <w:rsid w:val="0023012E"/>
    <w:rsid w:val="002351BF"/>
    <w:rsid w:val="00287DFC"/>
    <w:rsid w:val="002E1DE9"/>
    <w:rsid w:val="002E205F"/>
    <w:rsid w:val="00307FA3"/>
    <w:rsid w:val="0036613C"/>
    <w:rsid w:val="0038478A"/>
    <w:rsid w:val="00387E1D"/>
    <w:rsid w:val="003B1023"/>
    <w:rsid w:val="003D0711"/>
    <w:rsid w:val="003E04DC"/>
    <w:rsid w:val="004723BF"/>
    <w:rsid w:val="004C0264"/>
    <w:rsid w:val="004C6876"/>
    <w:rsid w:val="005310A6"/>
    <w:rsid w:val="0053327E"/>
    <w:rsid w:val="0058259C"/>
    <w:rsid w:val="005A221A"/>
    <w:rsid w:val="005B3463"/>
    <w:rsid w:val="005E2FDD"/>
    <w:rsid w:val="005F50D0"/>
    <w:rsid w:val="00631963"/>
    <w:rsid w:val="0063247B"/>
    <w:rsid w:val="0066161A"/>
    <w:rsid w:val="0067226C"/>
    <w:rsid w:val="0067444A"/>
    <w:rsid w:val="00684248"/>
    <w:rsid w:val="006A086E"/>
    <w:rsid w:val="006F1D3F"/>
    <w:rsid w:val="0070269A"/>
    <w:rsid w:val="00792C5C"/>
    <w:rsid w:val="00797B3B"/>
    <w:rsid w:val="007B1D03"/>
    <w:rsid w:val="007C7465"/>
    <w:rsid w:val="007E02DA"/>
    <w:rsid w:val="007F2822"/>
    <w:rsid w:val="0085685B"/>
    <w:rsid w:val="008902B6"/>
    <w:rsid w:val="00893EC7"/>
    <w:rsid w:val="00A0694C"/>
    <w:rsid w:val="00A25E4D"/>
    <w:rsid w:val="00A7775B"/>
    <w:rsid w:val="00AA14F9"/>
    <w:rsid w:val="00B17303"/>
    <w:rsid w:val="00B52612"/>
    <w:rsid w:val="00B93D8C"/>
    <w:rsid w:val="00BA535E"/>
    <w:rsid w:val="00BA765D"/>
    <w:rsid w:val="00BB5DAA"/>
    <w:rsid w:val="00C14248"/>
    <w:rsid w:val="00C2351B"/>
    <w:rsid w:val="00CD1634"/>
    <w:rsid w:val="00CE5DC6"/>
    <w:rsid w:val="00D04621"/>
    <w:rsid w:val="00D06885"/>
    <w:rsid w:val="00DA637E"/>
    <w:rsid w:val="00DB1BB8"/>
    <w:rsid w:val="00DF4086"/>
    <w:rsid w:val="00DF73C8"/>
    <w:rsid w:val="00DF7A91"/>
    <w:rsid w:val="00E24F50"/>
    <w:rsid w:val="00E943B7"/>
    <w:rsid w:val="00EA7523"/>
    <w:rsid w:val="00EF7B24"/>
    <w:rsid w:val="00F20273"/>
    <w:rsid w:val="00FA7277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084EDD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084EDD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Лидия</cp:lastModifiedBy>
  <cp:revision>2</cp:revision>
  <cp:lastPrinted>2024-12-09T10:53:00Z</cp:lastPrinted>
  <dcterms:created xsi:type="dcterms:W3CDTF">2024-12-09T10:56:00Z</dcterms:created>
  <dcterms:modified xsi:type="dcterms:W3CDTF">2024-12-09T10:56:00Z</dcterms:modified>
</cp:coreProperties>
</file>